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24" w:rsidRPr="006A6A11" w:rsidRDefault="00DA1F24" w:rsidP="00DA1F24">
      <w:pPr>
        <w:tabs>
          <w:tab w:val="left" w:pos="1134"/>
        </w:tabs>
        <w:ind w:left="5103"/>
        <w:jc w:val="right"/>
        <w:rPr>
          <w:sz w:val="24"/>
          <w:szCs w:val="24"/>
        </w:rPr>
      </w:pPr>
      <w:r w:rsidRPr="006A6A11">
        <w:rPr>
          <w:sz w:val="24"/>
          <w:szCs w:val="24"/>
        </w:rPr>
        <w:t>Приложение № 5</w:t>
      </w:r>
    </w:p>
    <w:p w:rsidR="00DA1F24" w:rsidRPr="006A6A11" w:rsidRDefault="00DA1F24" w:rsidP="00DA1F24">
      <w:pPr>
        <w:shd w:val="clear" w:color="auto" w:fill="FFFFFF"/>
        <w:ind w:left="5103" w:firstLine="0"/>
        <w:jc w:val="right"/>
        <w:rPr>
          <w:sz w:val="24"/>
          <w:szCs w:val="24"/>
          <w:lang w:eastAsia="ro-RO"/>
        </w:rPr>
      </w:pPr>
      <w:r w:rsidRPr="006A6A11">
        <w:rPr>
          <w:sz w:val="24"/>
          <w:szCs w:val="24"/>
          <w:lang w:eastAsia="ro-RO"/>
        </w:rPr>
        <w:t xml:space="preserve">к Положению о порядке организации и проведения конкурса по отбору членов Национальной комиссии по вопросам социального предпринимательства среди представителей гражданского общества </w:t>
      </w:r>
    </w:p>
    <w:p w:rsidR="00DA1F24" w:rsidRPr="006A6A11" w:rsidRDefault="00DA1F24" w:rsidP="00DA1F24">
      <w:pPr>
        <w:shd w:val="clear" w:color="auto" w:fill="FFFFFF"/>
        <w:ind w:left="5760"/>
        <w:rPr>
          <w:sz w:val="24"/>
          <w:szCs w:val="24"/>
        </w:rPr>
      </w:pPr>
    </w:p>
    <w:p w:rsidR="00DA1F24" w:rsidRPr="006A6A11" w:rsidRDefault="00DA1F24" w:rsidP="00DA1F24">
      <w:pPr>
        <w:ind w:firstLine="0"/>
        <w:jc w:val="center"/>
        <w:rPr>
          <w:b/>
          <w:sz w:val="26"/>
          <w:szCs w:val="26"/>
        </w:rPr>
      </w:pPr>
      <w:r w:rsidRPr="006A6A11">
        <w:rPr>
          <w:b/>
          <w:sz w:val="26"/>
          <w:szCs w:val="26"/>
        </w:rPr>
        <w:t xml:space="preserve">ШКАЛА КАЧЕСТВЕННОГО ОТБОРА </w:t>
      </w:r>
    </w:p>
    <w:p w:rsidR="00DA1F24" w:rsidRPr="006A6A11" w:rsidRDefault="00DA1F24" w:rsidP="00DA1F24">
      <w:pPr>
        <w:ind w:firstLine="0"/>
        <w:jc w:val="center"/>
        <w:rPr>
          <w:b/>
          <w:sz w:val="26"/>
          <w:szCs w:val="26"/>
        </w:rPr>
      </w:pPr>
      <w:r w:rsidRPr="006A6A11">
        <w:rPr>
          <w:b/>
          <w:sz w:val="26"/>
          <w:szCs w:val="26"/>
        </w:rPr>
        <w:t xml:space="preserve">(этап собеседования) кандидатов на должность члена </w:t>
      </w:r>
    </w:p>
    <w:p w:rsidR="00DA1F24" w:rsidRPr="006A6A11" w:rsidRDefault="00DA1F24" w:rsidP="00DA1F24">
      <w:pPr>
        <w:ind w:firstLine="0"/>
        <w:jc w:val="center"/>
        <w:rPr>
          <w:b/>
          <w:sz w:val="26"/>
          <w:szCs w:val="26"/>
        </w:rPr>
      </w:pPr>
      <w:r w:rsidRPr="006A6A11">
        <w:rPr>
          <w:b/>
          <w:sz w:val="26"/>
          <w:szCs w:val="26"/>
          <w:lang w:eastAsia="ro-RO"/>
        </w:rPr>
        <w:t>Национальной комиссии по вопросам социального предпринимательства</w:t>
      </w:r>
    </w:p>
    <w:p w:rsidR="00DA1F24" w:rsidRPr="006A6A11" w:rsidRDefault="00DA1F24" w:rsidP="00DA1F24">
      <w:pPr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6350"/>
        <w:gridCol w:w="1447"/>
        <w:gridCol w:w="1526"/>
      </w:tblGrid>
      <w:tr w:rsidR="00DA1F24" w:rsidRPr="006A6A11" w:rsidTr="00393451">
        <w:trPr>
          <w:trHeight w:val="13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1F24" w:rsidRPr="006A6A11" w:rsidRDefault="00DA1F24" w:rsidP="00393451">
            <w:pPr>
              <w:ind w:right="-37" w:firstLine="0"/>
              <w:rPr>
                <w:b/>
                <w:sz w:val="24"/>
                <w:szCs w:val="24"/>
              </w:rPr>
            </w:pPr>
            <w:r w:rsidRPr="006A6A11">
              <w:rPr>
                <w:b/>
                <w:sz w:val="24"/>
                <w:szCs w:val="24"/>
              </w:rPr>
              <w:t>№</w:t>
            </w:r>
          </w:p>
          <w:p w:rsidR="00DA1F24" w:rsidRPr="006A6A11" w:rsidRDefault="00DA1F24" w:rsidP="00393451">
            <w:pPr>
              <w:ind w:right="-37" w:firstLine="0"/>
              <w:rPr>
                <w:b/>
                <w:sz w:val="24"/>
                <w:szCs w:val="24"/>
              </w:rPr>
            </w:pPr>
            <w:r w:rsidRPr="006A6A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1F24" w:rsidRPr="006A6A11" w:rsidRDefault="00DA1F24" w:rsidP="00393451">
            <w:pPr>
              <w:ind w:right="-37" w:hanging="538"/>
              <w:jc w:val="center"/>
              <w:rPr>
                <w:b/>
                <w:sz w:val="24"/>
                <w:szCs w:val="24"/>
              </w:rPr>
            </w:pPr>
            <w:r w:rsidRPr="006A6A11">
              <w:rPr>
                <w:b/>
                <w:sz w:val="24"/>
                <w:szCs w:val="24"/>
              </w:rPr>
              <w:t>Критерии отбора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1F24" w:rsidRPr="006A6A11" w:rsidRDefault="00DA1F24" w:rsidP="00393451">
            <w:pPr>
              <w:ind w:firstLine="0"/>
              <w:rPr>
                <w:b/>
                <w:sz w:val="24"/>
                <w:szCs w:val="24"/>
              </w:rPr>
            </w:pPr>
            <w:r w:rsidRPr="006A6A11">
              <w:rPr>
                <w:b/>
                <w:sz w:val="24"/>
                <w:szCs w:val="24"/>
              </w:rPr>
              <w:t xml:space="preserve">Присужденные баллы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1F24" w:rsidRPr="006A6A11" w:rsidRDefault="00DA1F24" w:rsidP="00393451">
            <w:pPr>
              <w:ind w:firstLine="0"/>
              <w:rPr>
                <w:b/>
                <w:sz w:val="24"/>
                <w:szCs w:val="24"/>
              </w:rPr>
            </w:pPr>
            <w:r w:rsidRPr="006A6A11">
              <w:rPr>
                <w:b/>
                <w:sz w:val="24"/>
                <w:szCs w:val="24"/>
              </w:rPr>
              <w:t>Замечания</w:t>
            </w:r>
          </w:p>
          <w:p w:rsidR="00DA1F24" w:rsidRPr="006A6A11" w:rsidRDefault="00DA1F24" w:rsidP="00393451">
            <w:pPr>
              <w:ind w:firstLine="0"/>
              <w:rPr>
                <w:b/>
                <w:sz w:val="24"/>
                <w:szCs w:val="24"/>
              </w:rPr>
            </w:pPr>
            <w:r w:rsidRPr="006A6A11">
              <w:rPr>
                <w:b/>
                <w:sz w:val="24"/>
                <w:szCs w:val="24"/>
              </w:rPr>
              <w:t>(при необходимости)</w:t>
            </w:r>
          </w:p>
        </w:tc>
      </w:tr>
      <w:tr w:rsidR="00DA1F24" w:rsidRPr="006A6A11" w:rsidTr="003934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24" w:rsidRPr="006A6A11" w:rsidRDefault="00DA1F24" w:rsidP="00393451">
            <w:pPr>
              <w:ind w:right="-37" w:firstLine="0"/>
              <w:rPr>
                <w:sz w:val="26"/>
                <w:szCs w:val="26"/>
              </w:rPr>
            </w:pPr>
            <w:r w:rsidRPr="006A6A11">
              <w:rPr>
                <w:sz w:val="26"/>
                <w:szCs w:val="26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24" w:rsidRPr="006A6A11" w:rsidRDefault="00DA1F24" w:rsidP="00393451">
            <w:pPr>
              <w:ind w:right="-37" w:firstLine="0"/>
              <w:rPr>
                <w:sz w:val="26"/>
                <w:szCs w:val="26"/>
              </w:rPr>
            </w:pPr>
            <w:r w:rsidRPr="006A6A11">
              <w:rPr>
                <w:sz w:val="26"/>
                <w:szCs w:val="26"/>
              </w:rPr>
              <w:t>Представительностьорганизации на местном/ региональном/национальном/международном/ отраслевом уровне, к которой относится или с которой сотрудничает кандидат</w:t>
            </w:r>
          </w:p>
          <w:p w:rsidR="00DA1F24" w:rsidRPr="006A6A11" w:rsidRDefault="00DA1F24" w:rsidP="00DA1F24">
            <w:pPr>
              <w:numPr>
                <w:ilvl w:val="0"/>
                <w:numId w:val="1"/>
              </w:numPr>
              <w:tabs>
                <w:tab w:val="left" w:pos="323"/>
              </w:tabs>
              <w:ind w:left="171" w:right="-37" w:hanging="142"/>
              <w:jc w:val="left"/>
              <w:rPr>
                <w:sz w:val="26"/>
                <w:szCs w:val="26"/>
              </w:rPr>
            </w:pPr>
            <w:r w:rsidRPr="006A6A11">
              <w:rPr>
                <w:sz w:val="26"/>
                <w:szCs w:val="26"/>
              </w:rPr>
              <w:t xml:space="preserve">за представительность на местном уровне </w:t>
            </w:r>
            <w:r>
              <w:rPr>
                <w:sz w:val="26"/>
                <w:szCs w:val="26"/>
              </w:rPr>
              <w:t>–</w:t>
            </w:r>
            <w:r w:rsidRPr="006A6A11">
              <w:rPr>
                <w:sz w:val="26"/>
                <w:szCs w:val="26"/>
              </w:rPr>
              <w:t xml:space="preserve"> 1 балл</w:t>
            </w:r>
          </w:p>
          <w:p w:rsidR="00DA1F24" w:rsidRPr="006A6A11" w:rsidRDefault="00DA1F24" w:rsidP="00DA1F24">
            <w:pPr>
              <w:numPr>
                <w:ilvl w:val="0"/>
                <w:numId w:val="1"/>
              </w:numPr>
              <w:tabs>
                <w:tab w:val="left" w:pos="323"/>
              </w:tabs>
              <w:ind w:left="171" w:right="-37" w:hanging="142"/>
              <w:jc w:val="left"/>
              <w:rPr>
                <w:sz w:val="26"/>
                <w:szCs w:val="26"/>
              </w:rPr>
            </w:pPr>
            <w:r w:rsidRPr="006A6A11">
              <w:rPr>
                <w:sz w:val="26"/>
                <w:szCs w:val="26"/>
              </w:rPr>
              <w:t>за представительность на региональном уровне – 2 балла</w:t>
            </w:r>
          </w:p>
          <w:p w:rsidR="00DA1F24" w:rsidRPr="006A6A11" w:rsidRDefault="00DA1F24" w:rsidP="00DA1F24">
            <w:pPr>
              <w:pStyle w:val="ListParagraph"/>
              <w:numPr>
                <w:ilvl w:val="0"/>
                <w:numId w:val="1"/>
              </w:numPr>
              <w:tabs>
                <w:tab w:val="left" w:pos="323"/>
              </w:tabs>
              <w:spacing w:after="0" w:line="240" w:lineRule="auto"/>
              <w:ind w:left="171" w:right="-37" w:hanging="142"/>
              <w:rPr>
                <w:rFonts w:ascii="Times New Roman" w:hAnsi="Times New Roman"/>
                <w:sz w:val="26"/>
                <w:szCs w:val="26"/>
              </w:rPr>
            </w:pPr>
            <w:r w:rsidRPr="006A6A11">
              <w:rPr>
                <w:rFonts w:ascii="Times New Roman" w:hAnsi="Times New Roman"/>
                <w:sz w:val="26"/>
                <w:szCs w:val="26"/>
              </w:rPr>
              <w:t>за представительность на национальном уровне – 3 балла</w:t>
            </w:r>
          </w:p>
          <w:p w:rsidR="00DA1F24" w:rsidRPr="006A6A11" w:rsidRDefault="00DA1F24" w:rsidP="00DA1F24">
            <w:pPr>
              <w:pStyle w:val="ListParagraph"/>
              <w:numPr>
                <w:ilvl w:val="0"/>
                <w:numId w:val="1"/>
              </w:numPr>
              <w:tabs>
                <w:tab w:val="left" w:pos="323"/>
              </w:tabs>
              <w:spacing w:after="0" w:line="240" w:lineRule="auto"/>
              <w:ind w:left="171" w:right="-37" w:hanging="142"/>
              <w:rPr>
                <w:rFonts w:ascii="Times New Roman" w:hAnsi="Times New Roman"/>
                <w:sz w:val="26"/>
                <w:szCs w:val="26"/>
              </w:rPr>
            </w:pPr>
            <w:r w:rsidRPr="006A6A11">
              <w:rPr>
                <w:rFonts w:ascii="Times New Roman" w:hAnsi="Times New Roman"/>
                <w:sz w:val="26"/>
                <w:szCs w:val="26"/>
              </w:rPr>
              <w:t>за представительность наместном/</w:t>
            </w:r>
          </w:p>
          <w:p w:rsidR="00DA1F24" w:rsidRPr="006A6A11" w:rsidRDefault="00DA1F24" w:rsidP="00DA1F24">
            <w:pPr>
              <w:pStyle w:val="ListParagraph"/>
              <w:numPr>
                <w:ilvl w:val="0"/>
                <w:numId w:val="1"/>
              </w:numPr>
              <w:tabs>
                <w:tab w:val="left" w:pos="323"/>
              </w:tabs>
              <w:spacing w:after="0" w:line="240" w:lineRule="auto"/>
              <w:ind w:left="171" w:right="-37" w:hanging="142"/>
              <w:rPr>
                <w:rFonts w:ascii="Times New Roman" w:hAnsi="Times New Roman"/>
                <w:sz w:val="26"/>
                <w:szCs w:val="26"/>
              </w:rPr>
            </w:pPr>
            <w:r w:rsidRPr="006A6A11">
              <w:rPr>
                <w:rFonts w:ascii="Times New Roman" w:hAnsi="Times New Roman"/>
                <w:sz w:val="26"/>
                <w:szCs w:val="26"/>
              </w:rPr>
              <w:t>национальном/международном уровне – 4 балла</w:t>
            </w:r>
          </w:p>
          <w:p w:rsidR="00DA1F24" w:rsidRPr="006A6A11" w:rsidRDefault="00DA1F24" w:rsidP="00DA1F24">
            <w:pPr>
              <w:pStyle w:val="ListParagraph"/>
              <w:numPr>
                <w:ilvl w:val="0"/>
                <w:numId w:val="1"/>
              </w:numPr>
              <w:tabs>
                <w:tab w:val="left" w:pos="323"/>
              </w:tabs>
              <w:spacing w:after="0" w:line="240" w:lineRule="auto"/>
              <w:ind w:left="171" w:right="-37" w:hanging="142"/>
              <w:rPr>
                <w:rFonts w:ascii="Times New Roman" w:hAnsi="Times New Roman"/>
                <w:sz w:val="26"/>
                <w:szCs w:val="26"/>
              </w:rPr>
            </w:pPr>
            <w:r w:rsidRPr="006A6A11">
              <w:rPr>
                <w:rFonts w:ascii="Times New Roman" w:hAnsi="Times New Roman"/>
                <w:sz w:val="26"/>
                <w:szCs w:val="26"/>
              </w:rPr>
              <w:t xml:space="preserve">за представительность на местном/ национальном/международном и отраслевом уровне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6A6A11">
              <w:rPr>
                <w:rFonts w:ascii="Times New Roman" w:hAnsi="Times New Roman"/>
                <w:sz w:val="26"/>
                <w:szCs w:val="26"/>
              </w:rPr>
              <w:t xml:space="preserve"> 5 баллов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24" w:rsidRPr="006A6A11" w:rsidRDefault="00DA1F24" w:rsidP="00393451">
            <w:pPr>
              <w:ind w:firstLine="0"/>
              <w:rPr>
                <w:sz w:val="26"/>
                <w:szCs w:val="26"/>
              </w:rPr>
            </w:pPr>
            <w:r w:rsidRPr="006A6A11">
              <w:rPr>
                <w:sz w:val="26"/>
                <w:szCs w:val="26"/>
              </w:rPr>
              <w:t>Максимум 5 баллов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Pr="006A6A11" w:rsidRDefault="00DA1F24" w:rsidP="00393451">
            <w:pPr>
              <w:ind w:firstLine="0"/>
              <w:rPr>
                <w:sz w:val="26"/>
                <w:szCs w:val="26"/>
              </w:rPr>
            </w:pPr>
          </w:p>
        </w:tc>
      </w:tr>
      <w:tr w:rsidR="00DA1F24" w:rsidRPr="006A6A11" w:rsidTr="003934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24" w:rsidRPr="006A6A11" w:rsidRDefault="00DA1F24" w:rsidP="00393451">
            <w:pPr>
              <w:ind w:right="-37" w:firstLine="0"/>
              <w:rPr>
                <w:sz w:val="26"/>
                <w:szCs w:val="26"/>
              </w:rPr>
            </w:pPr>
            <w:r w:rsidRPr="006A6A11">
              <w:rPr>
                <w:sz w:val="26"/>
                <w:szCs w:val="26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24" w:rsidRPr="006A6A11" w:rsidRDefault="00DA1F24" w:rsidP="00393451">
            <w:pPr>
              <w:ind w:right="-37" w:firstLine="0"/>
              <w:rPr>
                <w:sz w:val="26"/>
                <w:szCs w:val="26"/>
              </w:rPr>
            </w:pPr>
            <w:r w:rsidRPr="006A6A11">
              <w:rPr>
                <w:sz w:val="26"/>
                <w:szCs w:val="26"/>
              </w:rPr>
              <w:t>Представительность организации, к которой относится или с которой сотрудничает кандидат: общее количество членов/сотрудников/волонтеров за последний календарный год</w:t>
            </w:r>
          </w:p>
          <w:p w:rsidR="00DA1F24" w:rsidRPr="006A6A11" w:rsidRDefault="00DA1F24" w:rsidP="00DA1F24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29" w:right="-37" w:hanging="142"/>
              <w:rPr>
                <w:rFonts w:ascii="Times New Roman" w:hAnsi="Times New Roman"/>
                <w:sz w:val="26"/>
                <w:szCs w:val="26"/>
              </w:rPr>
            </w:pPr>
            <w:r w:rsidRPr="006A6A11">
              <w:rPr>
                <w:rFonts w:ascii="Times New Roman" w:hAnsi="Times New Roman"/>
                <w:sz w:val="26"/>
                <w:szCs w:val="26"/>
              </w:rPr>
              <w:t xml:space="preserve">за число членов/сотрудников/волонтеров от 1 до 3 лиц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6A6A11">
              <w:rPr>
                <w:rFonts w:ascii="Times New Roman" w:hAnsi="Times New Roman"/>
                <w:sz w:val="26"/>
                <w:szCs w:val="26"/>
              </w:rPr>
              <w:t xml:space="preserve"> 1 балл</w:t>
            </w:r>
          </w:p>
          <w:p w:rsidR="00DA1F24" w:rsidRPr="006A6A11" w:rsidRDefault="00DA1F24" w:rsidP="00DA1F24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29" w:right="-37" w:hanging="142"/>
              <w:rPr>
                <w:rFonts w:ascii="Times New Roman" w:hAnsi="Times New Roman"/>
                <w:sz w:val="26"/>
                <w:szCs w:val="26"/>
              </w:rPr>
            </w:pPr>
            <w:r w:rsidRPr="006A6A11">
              <w:rPr>
                <w:rFonts w:ascii="Times New Roman" w:hAnsi="Times New Roman"/>
                <w:sz w:val="26"/>
                <w:szCs w:val="26"/>
              </w:rPr>
              <w:t xml:space="preserve">за членов/сотрудников/волонтеров от 4 до 6 лиц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6A6A11">
              <w:rPr>
                <w:rFonts w:ascii="Times New Roman" w:hAnsi="Times New Roman"/>
                <w:sz w:val="26"/>
                <w:szCs w:val="26"/>
              </w:rPr>
              <w:t xml:space="preserve"> 2 балла</w:t>
            </w:r>
          </w:p>
          <w:p w:rsidR="00DA1F24" w:rsidRPr="006A6A11" w:rsidRDefault="00DA1F24" w:rsidP="00DA1F24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29" w:right="-37" w:hanging="142"/>
              <w:rPr>
                <w:rFonts w:ascii="Times New Roman" w:hAnsi="Times New Roman"/>
                <w:sz w:val="26"/>
                <w:szCs w:val="26"/>
              </w:rPr>
            </w:pPr>
            <w:r w:rsidRPr="006A6A11">
              <w:rPr>
                <w:rFonts w:ascii="Times New Roman" w:hAnsi="Times New Roman"/>
                <w:sz w:val="26"/>
                <w:szCs w:val="26"/>
              </w:rPr>
              <w:t xml:space="preserve">за членов/сотрудников/волонтеров от 7 до 9 лиц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6A6A11">
              <w:rPr>
                <w:rFonts w:ascii="Times New Roman" w:hAnsi="Times New Roman"/>
                <w:sz w:val="26"/>
                <w:szCs w:val="26"/>
              </w:rPr>
              <w:t xml:space="preserve"> 3 балла</w:t>
            </w:r>
          </w:p>
          <w:p w:rsidR="00DA1F24" w:rsidRPr="006A6A11" w:rsidRDefault="00DA1F24" w:rsidP="00DA1F24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29" w:right="-37" w:hanging="142"/>
              <w:rPr>
                <w:rFonts w:ascii="Times New Roman" w:hAnsi="Times New Roman"/>
                <w:sz w:val="26"/>
                <w:szCs w:val="26"/>
              </w:rPr>
            </w:pPr>
            <w:r w:rsidRPr="006A6A11">
              <w:rPr>
                <w:rFonts w:ascii="Times New Roman" w:hAnsi="Times New Roman"/>
                <w:sz w:val="26"/>
                <w:szCs w:val="26"/>
              </w:rPr>
              <w:t xml:space="preserve">за членов/сотрудников/волонтеров от 10 до 12 лиц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Pr="006A6A11">
              <w:rPr>
                <w:rFonts w:ascii="Times New Roman" w:hAnsi="Times New Roman"/>
                <w:sz w:val="26"/>
                <w:szCs w:val="26"/>
              </w:rPr>
              <w:t>4 балла</w:t>
            </w:r>
          </w:p>
          <w:p w:rsidR="00DA1F24" w:rsidRPr="006A6A11" w:rsidRDefault="00DA1F24" w:rsidP="00DA1F24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29" w:right="-37" w:hanging="142"/>
              <w:rPr>
                <w:rFonts w:ascii="Times New Roman" w:hAnsi="Times New Roman"/>
                <w:sz w:val="26"/>
                <w:szCs w:val="26"/>
              </w:rPr>
            </w:pPr>
            <w:r w:rsidRPr="006A6A11">
              <w:rPr>
                <w:rFonts w:ascii="Times New Roman" w:hAnsi="Times New Roman"/>
                <w:sz w:val="26"/>
                <w:szCs w:val="26"/>
              </w:rPr>
              <w:t xml:space="preserve">за членов/сотрудников/волонтеров от 13 до 15 лиц и больше 15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6A6A11">
              <w:rPr>
                <w:rFonts w:ascii="Times New Roman" w:hAnsi="Times New Roman"/>
                <w:sz w:val="26"/>
                <w:szCs w:val="26"/>
              </w:rPr>
              <w:t xml:space="preserve"> 5 баллов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24" w:rsidRPr="006A6A11" w:rsidRDefault="00DA1F24" w:rsidP="00393451">
            <w:pPr>
              <w:ind w:firstLine="0"/>
              <w:rPr>
                <w:sz w:val="26"/>
                <w:szCs w:val="26"/>
              </w:rPr>
            </w:pPr>
            <w:r w:rsidRPr="006A6A11">
              <w:rPr>
                <w:sz w:val="26"/>
                <w:szCs w:val="26"/>
              </w:rPr>
              <w:t>Максимум 5 баллов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Pr="006A6A11" w:rsidRDefault="00DA1F24" w:rsidP="00393451">
            <w:pPr>
              <w:ind w:firstLine="0"/>
              <w:rPr>
                <w:sz w:val="26"/>
                <w:szCs w:val="26"/>
              </w:rPr>
            </w:pPr>
          </w:p>
        </w:tc>
      </w:tr>
      <w:tr w:rsidR="00DA1F24" w:rsidRPr="006A6A11" w:rsidTr="003934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24" w:rsidRPr="006A6A11" w:rsidRDefault="00DA1F24" w:rsidP="00393451">
            <w:pPr>
              <w:ind w:right="-37" w:firstLine="0"/>
              <w:rPr>
                <w:sz w:val="26"/>
                <w:szCs w:val="26"/>
              </w:rPr>
            </w:pPr>
            <w:r w:rsidRPr="006A6A11">
              <w:rPr>
                <w:sz w:val="26"/>
                <w:szCs w:val="26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24" w:rsidRPr="006A6A11" w:rsidRDefault="00DA1F24" w:rsidP="00393451">
            <w:pPr>
              <w:pStyle w:val="NoSpacing"/>
              <w:ind w:right="-37" w:firstLine="0"/>
              <w:rPr>
                <w:b w:val="0"/>
                <w:bCs/>
                <w:sz w:val="26"/>
                <w:szCs w:val="26"/>
                <w:lang w:val="ru-RU"/>
              </w:rPr>
            </w:pPr>
            <w:r w:rsidRPr="006A6A11">
              <w:rPr>
                <w:b w:val="0"/>
                <w:bCs/>
                <w:sz w:val="26"/>
                <w:szCs w:val="26"/>
                <w:lang w:val="ru-RU"/>
              </w:rPr>
              <w:t>Представительность организации, к которой относится или с которой сотрудничает кандидат - целевая группа организации:</w:t>
            </w:r>
          </w:p>
          <w:p w:rsidR="00DA1F24" w:rsidRPr="006A6A11" w:rsidRDefault="00DA1F24" w:rsidP="00393451">
            <w:pPr>
              <w:pStyle w:val="NoSpacing"/>
              <w:ind w:left="171" w:right="-37" w:hanging="142"/>
              <w:rPr>
                <w:b w:val="0"/>
                <w:bCs/>
                <w:sz w:val="26"/>
                <w:szCs w:val="26"/>
                <w:lang w:val="ru-RU"/>
              </w:rPr>
            </w:pPr>
            <w:r w:rsidRPr="006A6A11">
              <w:rPr>
                <w:b w:val="0"/>
                <w:bCs/>
                <w:sz w:val="26"/>
                <w:szCs w:val="26"/>
                <w:lang w:val="ru-RU"/>
              </w:rPr>
              <w:lastRenderedPageBreak/>
              <w:t xml:space="preserve">- за количество обслуживаемых целевых групп от 1 до 5 лиц – 1 балл </w:t>
            </w:r>
          </w:p>
          <w:p w:rsidR="00DA1F24" w:rsidRPr="006A6A11" w:rsidRDefault="00DA1F24" w:rsidP="00DA1F24">
            <w:pPr>
              <w:pStyle w:val="NoSpacing"/>
              <w:numPr>
                <w:ilvl w:val="0"/>
                <w:numId w:val="2"/>
              </w:numPr>
              <w:tabs>
                <w:tab w:val="left" w:pos="0"/>
                <w:tab w:val="left" w:pos="181"/>
              </w:tabs>
              <w:ind w:left="171" w:right="-37" w:hanging="142"/>
              <w:jc w:val="left"/>
              <w:rPr>
                <w:b w:val="0"/>
                <w:bCs/>
                <w:sz w:val="26"/>
                <w:szCs w:val="26"/>
                <w:lang w:val="ru-RU"/>
              </w:rPr>
            </w:pPr>
            <w:r w:rsidRPr="006A6A11">
              <w:rPr>
                <w:b w:val="0"/>
                <w:bCs/>
                <w:sz w:val="26"/>
                <w:szCs w:val="26"/>
                <w:lang w:val="ru-RU"/>
              </w:rPr>
              <w:t>за количество обслуживаемых целевых групп от 6 до 10 лиц – 2 балла</w:t>
            </w:r>
          </w:p>
          <w:p w:rsidR="00DA1F24" w:rsidRPr="006A6A11" w:rsidRDefault="00DA1F24" w:rsidP="00DA1F2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spacing w:after="0" w:line="240" w:lineRule="auto"/>
              <w:ind w:left="171" w:right="-37" w:hanging="142"/>
              <w:rPr>
                <w:rFonts w:asciiTheme="majorBidi" w:hAnsiTheme="majorBidi" w:cstheme="majorBidi"/>
                <w:sz w:val="26"/>
                <w:szCs w:val="26"/>
              </w:rPr>
            </w:pPr>
            <w:r w:rsidRPr="006A6A11">
              <w:rPr>
                <w:rFonts w:asciiTheme="majorBidi" w:hAnsiTheme="majorBidi" w:cstheme="majorBidi"/>
                <w:sz w:val="26"/>
                <w:szCs w:val="26"/>
              </w:rPr>
              <w:t xml:space="preserve">за количество обслуживаемых целевых групп от 1 до 3 лиц, от 11 до 15 лиц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–</w:t>
            </w:r>
            <w:r w:rsidRPr="006A6A11">
              <w:rPr>
                <w:rFonts w:asciiTheme="majorBidi" w:hAnsiTheme="majorBidi" w:cstheme="majorBidi"/>
                <w:sz w:val="26"/>
                <w:szCs w:val="26"/>
              </w:rPr>
              <w:t xml:space="preserve"> 3 балла</w:t>
            </w:r>
          </w:p>
          <w:p w:rsidR="00DA1F24" w:rsidRPr="006A6A11" w:rsidRDefault="00DA1F24" w:rsidP="00DA1F2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spacing w:after="0" w:line="240" w:lineRule="auto"/>
              <w:ind w:left="171" w:right="-37" w:hanging="142"/>
              <w:rPr>
                <w:rFonts w:asciiTheme="majorBidi" w:hAnsiTheme="majorBidi" w:cstheme="majorBidi"/>
                <w:sz w:val="26"/>
                <w:szCs w:val="26"/>
              </w:rPr>
            </w:pPr>
            <w:r w:rsidRPr="006A6A11">
              <w:rPr>
                <w:rFonts w:asciiTheme="majorBidi" w:hAnsiTheme="majorBidi" w:cstheme="majorBidi"/>
                <w:sz w:val="26"/>
                <w:szCs w:val="26"/>
              </w:rPr>
              <w:t xml:space="preserve">за количество обслуживаемых целевых групп от 16 до 20 лиц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–</w:t>
            </w:r>
            <w:r w:rsidRPr="006A6A11">
              <w:rPr>
                <w:rFonts w:asciiTheme="majorBidi" w:hAnsiTheme="majorBidi" w:cstheme="majorBidi"/>
                <w:sz w:val="26"/>
                <w:szCs w:val="26"/>
              </w:rPr>
              <w:t xml:space="preserve"> 4 балла</w:t>
            </w:r>
          </w:p>
          <w:p w:rsidR="00DA1F24" w:rsidRPr="006A6A11" w:rsidRDefault="00DA1F24" w:rsidP="00DA1F2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81"/>
              </w:tabs>
              <w:spacing w:after="0" w:line="240" w:lineRule="auto"/>
              <w:ind w:left="171" w:right="-37" w:hanging="142"/>
              <w:rPr>
                <w:rFonts w:ascii="Times New Roman" w:hAnsi="Times New Roman"/>
                <w:sz w:val="26"/>
                <w:szCs w:val="26"/>
              </w:rPr>
            </w:pPr>
            <w:r w:rsidRPr="006A6A11">
              <w:rPr>
                <w:rFonts w:asciiTheme="majorBidi" w:hAnsiTheme="majorBidi" w:cstheme="majorBidi"/>
                <w:sz w:val="26"/>
                <w:szCs w:val="26"/>
              </w:rPr>
              <w:t>за количество обслуживаемых целевых групп от</w:t>
            </w:r>
            <w:r w:rsidRPr="006A6A11">
              <w:rPr>
                <w:rFonts w:ascii="Times New Roman" w:hAnsi="Times New Roman"/>
                <w:sz w:val="26"/>
                <w:szCs w:val="26"/>
              </w:rPr>
              <w:t xml:space="preserve"> 20 до 25 лиц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6A6A11">
              <w:rPr>
                <w:rFonts w:ascii="Times New Roman" w:hAnsi="Times New Roman"/>
                <w:sz w:val="26"/>
                <w:szCs w:val="26"/>
              </w:rPr>
              <w:t xml:space="preserve"> 5 баллов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24" w:rsidRPr="006A6A11" w:rsidRDefault="00DA1F24" w:rsidP="00393451">
            <w:pPr>
              <w:ind w:firstLine="0"/>
              <w:rPr>
                <w:sz w:val="26"/>
                <w:szCs w:val="26"/>
              </w:rPr>
            </w:pPr>
            <w:r w:rsidRPr="006A6A11">
              <w:rPr>
                <w:sz w:val="26"/>
                <w:szCs w:val="26"/>
              </w:rPr>
              <w:lastRenderedPageBreak/>
              <w:t>Максимум 5 баллов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Pr="006A6A11" w:rsidRDefault="00DA1F24" w:rsidP="00393451">
            <w:pPr>
              <w:rPr>
                <w:sz w:val="26"/>
                <w:szCs w:val="26"/>
              </w:rPr>
            </w:pPr>
          </w:p>
        </w:tc>
      </w:tr>
      <w:tr w:rsidR="00DA1F24" w:rsidRPr="006A6A11" w:rsidTr="003934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24" w:rsidRPr="006A6A11" w:rsidRDefault="00DA1F24" w:rsidP="00393451">
            <w:pPr>
              <w:ind w:right="-37" w:firstLine="0"/>
              <w:rPr>
                <w:sz w:val="26"/>
                <w:szCs w:val="26"/>
              </w:rPr>
            </w:pPr>
            <w:r w:rsidRPr="006A6A11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Pr="006A6A11" w:rsidRDefault="00DA1F24" w:rsidP="00393451">
            <w:pPr>
              <w:tabs>
                <w:tab w:val="left" w:pos="171"/>
              </w:tabs>
              <w:ind w:right="-37" w:firstLine="0"/>
              <w:rPr>
                <w:sz w:val="26"/>
                <w:szCs w:val="26"/>
              </w:rPr>
            </w:pPr>
            <w:r w:rsidRPr="006A6A11">
              <w:rPr>
                <w:sz w:val="26"/>
                <w:szCs w:val="26"/>
              </w:rPr>
              <w:t>Актуальность области деятельностиорганизации, к которой относится или с которой сотрудничает кандидат, для сектора социального предпринимательства:</w:t>
            </w:r>
          </w:p>
          <w:p w:rsidR="00DA1F24" w:rsidRPr="006A6A11" w:rsidRDefault="00DA1F24" w:rsidP="00DA1F24">
            <w:pPr>
              <w:pStyle w:val="ListParagraph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ind w:left="0" w:right="-3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A11">
              <w:rPr>
                <w:rFonts w:ascii="Times New Roman" w:hAnsi="Times New Roman"/>
                <w:sz w:val="26"/>
                <w:szCs w:val="26"/>
              </w:rPr>
              <w:t xml:space="preserve">область деятельности организации, поддерживающей кандидатуру лица, не связана с социальным предпринимательством – 0 баллов </w:t>
            </w:r>
          </w:p>
          <w:p w:rsidR="00DA1F24" w:rsidRPr="006A6A11" w:rsidRDefault="00DA1F24" w:rsidP="00DA1F24">
            <w:pPr>
              <w:pStyle w:val="ListParagraph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ind w:left="0" w:right="-3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A11">
              <w:rPr>
                <w:rFonts w:ascii="Times New Roman" w:hAnsi="Times New Roman"/>
                <w:sz w:val="26"/>
                <w:szCs w:val="26"/>
              </w:rPr>
              <w:t>область деятельности организации относится только к одной из областей, указанных в пункте 4 статье 36</w:t>
            </w:r>
            <w:r w:rsidRPr="006A6A11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1 </w:t>
            </w:r>
            <w:r w:rsidRPr="006A6A11">
              <w:rPr>
                <w:rFonts w:ascii="Times New Roman" w:hAnsi="Times New Roman"/>
                <w:sz w:val="26"/>
                <w:szCs w:val="26"/>
              </w:rPr>
              <w:t xml:space="preserve">Закона № 845/1992 о социальном предпринимательстве и предприятиях </w:t>
            </w:r>
            <w:r w:rsidRPr="006A6A11">
              <w:rPr>
                <w:rFonts w:ascii="Times New Roman" w:hAnsi="Times New Roman"/>
                <w:sz w:val="26"/>
                <w:szCs w:val="26"/>
                <w:lang w:eastAsia="ro-RO"/>
              </w:rPr>
              <w:t>– 1 балл</w:t>
            </w:r>
          </w:p>
          <w:p w:rsidR="00DA1F24" w:rsidRPr="006A6A11" w:rsidRDefault="00DA1F24" w:rsidP="00DA1F24">
            <w:pPr>
              <w:pStyle w:val="ListParagraph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ind w:left="0" w:right="-3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A11">
              <w:rPr>
                <w:rFonts w:ascii="Times New Roman" w:hAnsi="Times New Roman"/>
                <w:sz w:val="26"/>
                <w:szCs w:val="26"/>
              </w:rPr>
              <w:t>область деятельности организации относится только к двум областям, указанным в пункте 4 статьи36</w:t>
            </w:r>
            <w:r w:rsidRPr="006A6A11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1 </w:t>
            </w:r>
            <w:r w:rsidRPr="006A6A11">
              <w:rPr>
                <w:rFonts w:ascii="Times New Roman" w:hAnsi="Times New Roman"/>
                <w:sz w:val="26"/>
                <w:szCs w:val="26"/>
              </w:rPr>
              <w:t xml:space="preserve">Закона № 845/1992 о социальном предпринимательстве и предприятиях </w:t>
            </w:r>
            <w:r w:rsidRPr="006A6A11">
              <w:rPr>
                <w:rFonts w:ascii="Times New Roman" w:hAnsi="Times New Roman"/>
                <w:sz w:val="26"/>
                <w:szCs w:val="26"/>
                <w:lang w:eastAsia="ro-RO"/>
              </w:rPr>
              <w:t>– 2 балла</w:t>
            </w:r>
          </w:p>
          <w:p w:rsidR="00DA1F24" w:rsidRPr="006A6A11" w:rsidRDefault="00DA1F24" w:rsidP="00DA1F24">
            <w:pPr>
              <w:pStyle w:val="ListParagraph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ind w:left="0" w:right="-3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A11">
              <w:rPr>
                <w:rFonts w:ascii="Times New Roman" w:hAnsi="Times New Roman"/>
                <w:sz w:val="26"/>
                <w:szCs w:val="26"/>
              </w:rPr>
              <w:t>область деятельности организации относится только к трем областям, указанным в пункте 4 статьи36</w:t>
            </w:r>
            <w:r w:rsidRPr="006A6A11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1 </w:t>
            </w:r>
            <w:r w:rsidRPr="006A6A11">
              <w:rPr>
                <w:rFonts w:ascii="Times New Roman" w:hAnsi="Times New Roman"/>
                <w:sz w:val="26"/>
                <w:szCs w:val="26"/>
              </w:rPr>
              <w:t xml:space="preserve">Закона № 845/1992 о социальном предпринимательстве и предприятиях </w:t>
            </w:r>
            <w:r w:rsidRPr="006A6A11">
              <w:rPr>
                <w:rFonts w:ascii="Times New Roman" w:hAnsi="Times New Roman"/>
                <w:sz w:val="26"/>
                <w:szCs w:val="26"/>
                <w:lang w:eastAsia="ro-RO"/>
              </w:rPr>
              <w:t>– 3 балла</w:t>
            </w:r>
          </w:p>
          <w:p w:rsidR="00DA1F24" w:rsidRPr="006A6A11" w:rsidRDefault="00DA1F24" w:rsidP="00DA1F24">
            <w:pPr>
              <w:pStyle w:val="ListParagraph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ind w:left="0" w:right="-3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A11">
              <w:rPr>
                <w:rFonts w:ascii="Times New Roman" w:hAnsi="Times New Roman"/>
                <w:sz w:val="26"/>
                <w:szCs w:val="26"/>
              </w:rPr>
              <w:t>область деятельности организации относится только к четырем областям, указанным в пункте 4 статьи 36</w:t>
            </w:r>
            <w:r w:rsidRPr="006A6A11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1 </w:t>
            </w:r>
            <w:r w:rsidRPr="006A6A11">
              <w:rPr>
                <w:rFonts w:ascii="Times New Roman" w:hAnsi="Times New Roman"/>
                <w:sz w:val="26"/>
                <w:szCs w:val="26"/>
              </w:rPr>
              <w:t xml:space="preserve">Закона № 845/1992 о социальном предпринимательстве и предприятиях </w:t>
            </w:r>
            <w:r w:rsidRPr="006A6A11">
              <w:rPr>
                <w:rFonts w:ascii="Times New Roman" w:hAnsi="Times New Roman"/>
                <w:sz w:val="26"/>
                <w:szCs w:val="26"/>
                <w:lang w:eastAsia="ro-RO"/>
              </w:rPr>
              <w:t>– 4 балла</w:t>
            </w:r>
          </w:p>
          <w:p w:rsidR="00DA1F24" w:rsidRPr="006A6A11" w:rsidRDefault="00DA1F24" w:rsidP="00DA1F24">
            <w:pPr>
              <w:pStyle w:val="ListParagraph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ind w:left="0" w:right="-3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A11">
              <w:rPr>
                <w:rFonts w:ascii="Times New Roman" w:hAnsi="Times New Roman"/>
                <w:sz w:val="26"/>
                <w:szCs w:val="26"/>
              </w:rPr>
              <w:t>область деятельности организации относится только к пяти или более областям, указанным в пункте 4 статьи36</w:t>
            </w:r>
            <w:r w:rsidRPr="006A6A11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1 </w:t>
            </w:r>
            <w:r w:rsidRPr="006A6A11">
              <w:rPr>
                <w:rFonts w:ascii="Times New Roman" w:hAnsi="Times New Roman"/>
                <w:sz w:val="26"/>
                <w:szCs w:val="26"/>
              </w:rPr>
              <w:t xml:space="preserve">Закона № 845/1992 о социальном предпринимательстве и предприятиях </w:t>
            </w:r>
            <w:r w:rsidRPr="006A6A11">
              <w:rPr>
                <w:rFonts w:ascii="Times New Roman" w:hAnsi="Times New Roman"/>
                <w:sz w:val="26"/>
                <w:szCs w:val="26"/>
                <w:lang w:eastAsia="ro-RO"/>
              </w:rPr>
              <w:t>– 5 баллов</w:t>
            </w:r>
          </w:p>
          <w:p w:rsidR="00DA1F24" w:rsidRPr="006A6A11" w:rsidRDefault="00DA1F24" w:rsidP="00393451">
            <w:pPr>
              <w:pStyle w:val="ListParagraph"/>
              <w:tabs>
                <w:tab w:val="left" w:pos="171"/>
              </w:tabs>
              <w:spacing w:after="0" w:line="240" w:lineRule="auto"/>
              <w:ind w:left="0" w:right="-3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24" w:rsidRPr="006A6A11" w:rsidRDefault="00DA1F24" w:rsidP="00393451">
            <w:pPr>
              <w:ind w:firstLine="0"/>
              <w:rPr>
                <w:sz w:val="26"/>
                <w:szCs w:val="26"/>
              </w:rPr>
            </w:pPr>
            <w:r w:rsidRPr="006A6A11">
              <w:rPr>
                <w:sz w:val="26"/>
                <w:szCs w:val="26"/>
              </w:rPr>
              <w:t>Максимум 5 баллов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Pr="006A6A11" w:rsidRDefault="00DA1F24" w:rsidP="00393451">
            <w:pPr>
              <w:rPr>
                <w:sz w:val="26"/>
                <w:szCs w:val="26"/>
              </w:rPr>
            </w:pPr>
          </w:p>
        </w:tc>
      </w:tr>
      <w:tr w:rsidR="00DA1F24" w:rsidRPr="006A6A11" w:rsidTr="003934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24" w:rsidRPr="006A6A11" w:rsidRDefault="00DA1F24" w:rsidP="00393451">
            <w:pPr>
              <w:ind w:right="-37" w:firstLine="0"/>
              <w:rPr>
                <w:sz w:val="26"/>
                <w:szCs w:val="26"/>
              </w:rPr>
            </w:pPr>
            <w:r w:rsidRPr="006A6A11">
              <w:rPr>
                <w:sz w:val="26"/>
                <w:szCs w:val="26"/>
              </w:rPr>
              <w:t xml:space="preserve">5.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24" w:rsidRPr="006A6A11" w:rsidRDefault="00DA1F24" w:rsidP="00393451">
            <w:pPr>
              <w:ind w:right="-37" w:firstLine="0"/>
              <w:rPr>
                <w:sz w:val="26"/>
                <w:szCs w:val="26"/>
              </w:rPr>
            </w:pPr>
            <w:r w:rsidRPr="006A6A11">
              <w:rPr>
                <w:sz w:val="26"/>
                <w:szCs w:val="26"/>
              </w:rPr>
              <w:t>Актуальность опыта кандидата в секторе социального предпринимательства:</w:t>
            </w:r>
          </w:p>
          <w:p w:rsidR="00DA1F24" w:rsidRPr="006A6A11" w:rsidRDefault="00DA1F24" w:rsidP="00DA1F24">
            <w:pPr>
              <w:pStyle w:val="ListParagraph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ind w:left="171" w:right="-37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A11">
              <w:rPr>
                <w:rFonts w:ascii="Times New Roman" w:hAnsi="Times New Roman"/>
                <w:sz w:val="26"/>
                <w:szCs w:val="26"/>
              </w:rPr>
              <w:t xml:space="preserve">не имеет опыта в области социального предпринимательства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6A6A11">
              <w:rPr>
                <w:rFonts w:ascii="Times New Roman" w:hAnsi="Times New Roman"/>
                <w:sz w:val="26"/>
                <w:szCs w:val="26"/>
              </w:rPr>
              <w:t xml:space="preserve"> 0 баллов</w:t>
            </w:r>
          </w:p>
          <w:p w:rsidR="00DA1F24" w:rsidRPr="006A6A11" w:rsidRDefault="00DA1F24" w:rsidP="00DA1F24">
            <w:pPr>
              <w:pStyle w:val="ListParagraph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ind w:left="171" w:right="-37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A11">
              <w:rPr>
                <w:rFonts w:ascii="Times New Roman" w:hAnsi="Times New Roman"/>
                <w:sz w:val="26"/>
                <w:szCs w:val="26"/>
              </w:rPr>
              <w:t>имеет практический опыт работы не менее одного года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6A6A11">
              <w:rPr>
                <w:rFonts w:ascii="Times New Roman" w:hAnsi="Times New Roman"/>
                <w:sz w:val="26"/>
                <w:szCs w:val="26"/>
              </w:rPr>
              <w:t xml:space="preserve"> 1 балл</w:t>
            </w:r>
          </w:p>
          <w:p w:rsidR="00DA1F24" w:rsidRPr="006A6A11" w:rsidRDefault="00DA1F24" w:rsidP="00DA1F24">
            <w:pPr>
              <w:pStyle w:val="ListParagraph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ind w:left="171" w:right="-37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A11">
              <w:rPr>
                <w:rFonts w:ascii="Times New Roman" w:hAnsi="Times New Roman"/>
                <w:sz w:val="26"/>
                <w:szCs w:val="26"/>
              </w:rPr>
              <w:t>имеет практический опыт работы не менее 2 лет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6A6A11">
              <w:rPr>
                <w:rFonts w:ascii="Times New Roman" w:hAnsi="Times New Roman"/>
                <w:sz w:val="26"/>
                <w:szCs w:val="26"/>
              </w:rPr>
              <w:t xml:space="preserve"> 2 балла</w:t>
            </w:r>
          </w:p>
          <w:p w:rsidR="00DA1F24" w:rsidRPr="006A6A11" w:rsidRDefault="00DA1F24" w:rsidP="00DA1F24">
            <w:pPr>
              <w:pStyle w:val="ListParagraph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ind w:left="171" w:right="-37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A11">
              <w:rPr>
                <w:rFonts w:ascii="Times New Roman" w:hAnsi="Times New Roman"/>
                <w:sz w:val="26"/>
                <w:szCs w:val="26"/>
              </w:rPr>
              <w:t xml:space="preserve">имеет практический опыт работы не менее одного года и курс профессиональной подготовки в этой </w:t>
            </w:r>
            <w:r w:rsidRPr="006A6A1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области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6A6A11">
              <w:rPr>
                <w:rFonts w:ascii="Times New Roman" w:hAnsi="Times New Roman"/>
                <w:sz w:val="26"/>
                <w:szCs w:val="26"/>
              </w:rPr>
              <w:t xml:space="preserve"> 3 балла</w:t>
            </w:r>
          </w:p>
          <w:p w:rsidR="00DA1F24" w:rsidRPr="006A6A11" w:rsidRDefault="00DA1F24" w:rsidP="00DA1F24">
            <w:pPr>
              <w:pStyle w:val="ListParagraph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ind w:left="171" w:right="-37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A11">
              <w:rPr>
                <w:rFonts w:ascii="Times New Roman" w:hAnsi="Times New Roman"/>
                <w:sz w:val="26"/>
                <w:szCs w:val="26"/>
              </w:rPr>
              <w:t>имеет практический опыт работы не менее 2 лет и курс профессиональной подготовки в этой области – 4 балла</w:t>
            </w:r>
          </w:p>
          <w:p w:rsidR="00DA1F24" w:rsidRPr="006A6A11" w:rsidRDefault="00DA1F24" w:rsidP="00DA1F24">
            <w:pPr>
              <w:pStyle w:val="ListParagraph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ind w:left="171" w:right="-37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A11">
              <w:rPr>
                <w:rFonts w:ascii="Times New Roman" w:hAnsi="Times New Roman"/>
                <w:sz w:val="26"/>
                <w:szCs w:val="26"/>
              </w:rPr>
              <w:t>имеет практический опыт работы не менее 2 лет</w:t>
            </w:r>
            <w:r w:rsidRPr="006A6A11">
              <w:rPr>
                <w:sz w:val="26"/>
                <w:szCs w:val="26"/>
              </w:rPr>
              <w:t>,</w:t>
            </w:r>
            <w:r w:rsidRPr="006A6A11">
              <w:rPr>
                <w:rFonts w:ascii="Times New Roman" w:hAnsi="Times New Roman"/>
                <w:sz w:val="26"/>
                <w:szCs w:val="26"/>
              </w:rPr>
              <w:t xml:space="preserve"> курс профессиональной подготовки в этой области и поездка с целью подготовки за границу насоциальное предприятие – 5 баллов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24" w:rsidRPr="006A6A11" w:rsidRDefault="00DA1F24" w:rsidP="00393451">
            <w:pPr>
              <w:ind w:firstLine="0"/>
              <w:rPr>
                <w:sz w:val="26"/>
                <w:szCs w:val="26"/>
              </w:rPr>
            </w:pPr>
            <w:r w:rsidRPr="006A6A11">
              <w:rPr>
                <w:sz w:val="26"/>
                <w:szCs w:val="26"/>
              </w:rPr>
              <w:lastRenderedPageBreak/>
              <w:t>Максимум 5 баллов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Pr="006A6A11" w:rsidRDefault="00DA1F24" w:rsidP="00393451">
            <w:pPr>
              <w:rPr>
                <w:sz w:val="26"/>
                <w:szCs w:val="26"/>
              </w:rPr>
            </w:pPr>
          </w:p>
        </w:tc>
      </w:tr>
      <w:tr w:rsidR="00DA1F24" w:rsidRPr="006A6A11" w:rsidTr="003934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24" w:rsidRPr="006A6A11" w:rsidRDefault="00DA1F24" w:rsidP="00393451">
            <w:pPr>
              <w:ind w:right="-37" w:firstLine="0"/>
              <w:rPr>
                <w:sz w:val="26"/>
                <w:szCs w:val="26"/>
              </w:rPr>
            </w:pPr>
            <w:r w:rsidRPr="006A6A11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24" w:rsidRPr="006A6A11" w:rsidRDefault="00DA1F24" w:rsidP="00393451">
            <w:pPr>
              <w:ind w:right="-37" w:firstLine="0"/>
              <w:rPr>
                <w:sz w:val="26"/>
                <w:szCs w:val="26"/>
              </w:rPr>
            </w:pPr>
            <w:r w:rsidRPr="006A6A11">
              <w:rPr>
                <w:sz w:val="26"/>
                <w:szCs w:val="26"/>
              </w:rPr>
              <w:t>Принадлежность организации,к которой относится или с которой сотрудничает кандидат, к сетям /федерациям/профессиональным ассоциациям:</w:t>
            </w:r>
          </w:p>
          <w:p w:rsidR="00DA1F24" w:rsidRPr="006A6A11" w:rsidRDefault="00DA1F24" w:rsidP="00DA1F24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171" w:right="-37" w:hanging="1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A11">
              <w:rPr>
                <w:rFonts w:ascii="Times New Roman" w:hAnsi="Times New Roman"/>
                <w:sz w:val="26"/>
                <w:szCs w:val="26"/>
              </w:rPr>
              <w:t xml:space="preserve">отсутствие принадлежности </w:t>
            </w:r>
            <w:r w:rsidRPr="006A6A1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</w:t>
            </w:r>
            <w:r w:rsidRPr="006A6A11">
              <w:rPr>
                <w:rFonts w:ascii="Times New Roman" w:hAnsi="Times New Roman"/>
                <w:sz w:val="26"/>
                <w:szCs w:val="26"/>
              </w:rPr>
              <w:t>к сетям/федерациям/ профессиональным ассоциациям – 0 баллов</w:t>
            </w:r>
          </w:p>
          <w:p w:rsidR="00DA1F24" w:rsidRPr="006A6A11" w:rsidRDefault="00DA1F24" w:rsidP="00DA1F24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171" w:right="-37" w:hanging="1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A11">
              <w:rPr>
                <w:rFonts w:ascii="Times New Roman" w:hAnsi="Times New Roman"/>
                <w:sz w:val="26"/>
                <w:szCs w:val="26"/>
              </w:rPr>
              <w:t>принадлежность организации к одной сети/ федерации/профессиональной ассоциации – 1 балл</w:t>
            </w:r>
          </w:p>
          <w:p w:rsidR="00DA1F24" w:rsidRPr="006A6A11" w:rsidRDefault="00DA1F24" w:rsidP="00DA1F24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171" w:right="-37" w:hanging="1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A11">
              <w:rPr>
                <w:rFonts w:ascii="Times New Roman" w:hAnsi="Times New Roman"/>
                <w:sz w:val="26"/>
                <w:szCs w:val="26"/>
              </w:rPr>
              <w:t>принадлежность организации к двум сетям/ федерациям/профессиональным ассоциациям – 2 балла</w:t>
            </w:r>
          </w:p>
          <w:p w:rsidR="00DA1F24" w:rsidRPr="006A6A11" w:rsidRDefault="00DA1F24" w:rsidP="00DA1F24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171" w:right="-37" w:hanging="1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A11">
              <w:rPr>
                <w:rFonts w:ascii="Times New Roman" w:hAnsi="Times New Roman"/>
                <w:sz w:val="26"/>
                <w:szCs w:val="26"/>
              </w:rPr>
              <w:t>принадлежность организации к трем сетям/ федерациям/профессиональным ассоциациям – 3 балла</w:t>
            </w:r>
          </w:p>
          <w:p w:rsidR="00DA1F24" w:rsidRPr="006A6A11" w:rsidRDefault="00DA1F24" w:rsidP="00DA1F24">
            <w:pPr>
              <w:pStyle w:val="ListParagraph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ind w:left="171" w:right="-37" w:hanging="1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A11">
              <w:rPr>
                <w:rFonts w:ascii="Times New Roman" w:hAnsi="Times New Roman"/>
                <w:sz w:val="26"/>
                <w:szCs w:val="26"/>
              </w:rPr>
              <w:t>принадлежность организации к четырем сетям/ федерациям/профессиональным ассоциациям – 4 балла</w:t>
            </w:r>
          </w:p>
          <w:p w:rsidR="00DA1F24" w:rsidRPr="006A6A11" w:rsidRDefault="00DA1F24" w:rsidP="00DA1F24">
            <w:pPr>
              <w:pStyle w:val="ListParagraph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ind w:left="171" w:right="-37" w:hanging="1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A11">
              <w:rPr>
                <w:rFonts w:ascii="Times New Roman" w:hAnsi="Times New Roman"/>
                <w:sz w:val="26"/>
                <w:szCs w:val="26"/>
              </w:rPr>
              <w:t>принадлежность организации к пяти или более сетям/федерациям/профессиональным ассоциациям – 5 баллов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24" w:rsidRPr="006A6A11" w:rsidRDefault="00DA1F24" w:rsidP="00393451">
            <w:pPr>
              <w:ind w:firstLine="0"/>
              <w:rPr>
                <w:sz w:val="26"/>
                <w:szCs w:val="26"/>
              </w:rPr>
            </w:pPr>
            <w:r w:rsidRPr="006A6A11">
              <w:rPr>
                <w:sz w:val="26"/>
                <w:szCs w:val="26"/>
              </w:rPr>
              <w:t>Максимум 5 баллов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Pr="006A6A11" w:rsidRDefault="00DA1F24" w:rsidP="00393451">
            <w:pPr>
              <w:rPr>
                <w:sz w:val="26"/>
                <w:szCs w:val="26"/>
              </w:rPr>
            </w:pPr>
          </w:p>
        </w:tc>
      </w:tr>
      <w:tr w:rsidR="00DA1F24" w:rsidRPr="006A6A11" w:rsidTr="003934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24" w:rsidRPr="006A6A11" w:rsidRDefault="00DA1F24" w:rsidP="00393451">
            <w:pPr>
              <w:ind w:right="-3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6A6A11">
              <w:rPr>
                <w:sz w:val="26"/>
                <w:szCs w:val="26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Pr="006A6A11" w:rsidRDefault="00DA1F24" w:rsidP="00393451">
            <w:pPr>
              <w:pStyle w:val="ListParagraph"/>
              <w:spacing w:after="0" w:line="240" w:lineRule="auto"/>
              <w:ind w:left="0" w:right="-37"/>
              <w:rPr>
                <w:rFonts w:ascii="Times New Roman" w:hAnsi="Times New Roman"/>
                <w:sz w:val="26"/>
                <w:szCs w:val="26"/>
              </w:rPr>
            </w:pPr>
            <w:r w:rsidRPr="006A6A11">
              <w:rPr>
                <w:rFonts w:ascii="Times New Roman" w:hAnsi="Times New Roman"/>
                <w:sz w:val="26"/>
                <w:szCs w:val="26"/>
              </w:rPr>
              <w:t>Рекомендация не менее чем от 5 некоммерческих организаций (общественных объединений, фондов, религиозных культов и частных учреждений), социальных предприятий и интеграционных социальных предприятий, осуществляющих социальную предпринимательскую деятельность</w:t>
            </w:r>
            <w:r w:rsidRPr="006A6A11">
              <w:rPr>
                <w:sz w:val="26"/>
                <w:szCs w:val="26"/>
              </w:rPr>
              <w:t>:</w:t>
            </w:r>
          </w:p>
          <w:p w:rsidR="00DA1F24" w:rsidRPr="006A6A11" w:rsidRDefault="00DA1F24" w:rsidP="00DA1F24">
            <w:pPr>
              <w:pStyle w:val="ListParagraph"/>
              <w:numPr>
                <w:ilvl w:val="0"/>
                <w:numId w:val="3"/>
              </w:numPr>
              <w:tabs>
                <w:tab w:val="left" w:pos="171"/>
              </w:tabs>
              <w:spacing w:after="0" w:line="240" w:lineRule="auto"/>
              <w:ind w:left="171" w:right="-37" w:hanging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6A11">
              <w:rPr>
                <w:rFonts w:ascii="Times New Roman" w:hAnsi="Times New Roman"/>
                <w:sz w:val="26"/>
                <w:szCs w:val="26"/>
              </w:rPr>
              <w:t xml:space="preserve">поддержка кандидатуры со стороны 5 организаций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6A6A11">
              <w:rPr>
                <w:rFonts w:ascii="Times New Roman" w:hAnsi="Times New Roman"/>
                <w:sz w:val="26"/>
                <w:szCs w:val="26"/>
              </w:rPr>
              <w:t xml:space="preserve"> 1 балл</w:t>
            </w:r>
          </w:p>
          <w:p w:rsidR="00DA1F24" w:rsidRPr="006A6A11" w:rsidRDefault="00DA1F24" w:rsidP="00DA1F24">
            <w:pPr>
              <w:pStyle w:val="ListParagraph"/>
              <w:numPr>
                <w:ilvl w:val="0"/>
                <w:numId w:val="3"/>
              </w:numPr>
              <w:tabs>
                <w:tab w:val="left" w:pos="171"/>
              </w:tabs>
              <w:spacing w:after="0" w:line="240" w:lineRule="auto"/>
              <w:ind w:left="171" w:right="-37" w:hanging="142"/>
              <w:rPr>
                <w:rFonts w:ascii="Times New Roman" w:hAnsi="Times New Roman"/>
                <w:sz w:val="26"/>
                <w:szCs w:val="26"/>
              </w:rPr>
            </w:pPr>
            <w:r w:rsidRPr="006A6A11">
              <w:rPr>
                <w:rFonts w:ascii="Times New Roman" w:hAnsi="Times New Roman"/>
                <w:sz w:val="26"/>
                <w:szCs w:val="26"/>
              </w:rPr>
              <w:t xml:space="preserve">поддержка кандидатуры со стороны 6 организаций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6A6A11">
              <w:rPr>
                <w:rFonts w:ascii="Times New Roman" w:hAnsi="Times New Roman"/>
                <w:sz w:val="26"/>
                <w:szCs w:val="26"/>
              </w:rPr>
              <w:t xml:space="preserve"> 2 балла</w:t>
            </w:r>
          </w:p>
          <w:p w:rsidR="00DA1F24" w:rsidRPr="006A6A11" w:rsidRDefault="00DA1F24" w:rsidP="00DA1F24">
            <w:pPr>
              <w:pStyle w:val="ListParagraph"/>
              <w:numPr>
                <w:ilvl w:val="0"/>
                <w:numId w:val="3"/>
              </w:numPr>
              <w:tabs>
                <w:tab w:val="left" w:pos="171"/>
              </w:tabs>
              <w:spacing w:after="0" w:line="240" w:lineRule="auto"/>
              <w:ind w:left="171" w:right="-37" w:hanging="142"/>
              <w:rPr>
                <w:rFonts w:ascii="Times New Roman" w:hAnsi="Times New Roman"/>
                <w:sz w:val="26"/>
                <w:szCs w:val="26"/>
              </w:rPr>
            </w:pPr>
            <w:r w:rsidRPr="006A6A11">
              <w:rPr>
                <w:rFonts w:ascii="Times New Roman" w:hAnsi="Times New Roman"/>
                <w:sz w:val="26"/>
                <w:szCs w:val="26"/>
              </w:rPr>
              <w:t xml:space="preserve">поддержка кандидатуры со стороны 7 организаций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6A6A11">
              <w:rPr>
                <w:rFonts w:ascii="Times New Roman" w:hAnsi="Times New Roman"/>
                <w:sz w:val="26"/>
                <w:szCs w:val="26"/>
              </w:rPr>
              <w:t xml:space="preserve"> 3 балла</w:t>
            </w:r>
          </w:p>
          <w:p w:rsidR="00DA1F24" w:rsidRPr="006A6A11" w:rsidRDefault="00DA1F24" w:rsidP="00DA1F24">
            <w:pPr>
              <w:pStyle w:val="ListParagraph"/>
              <w:numPr>
                <w:ilvl w:val="0"/>
                <w:numId w:val="3"/>
              </w:numPr>
              <w:tabs>
                <w:tab w:val="left" w:pos="171"/>
              </w:tabs>
              <w:spacing w:after="0" w:line="240" w:lineRule="auto"/>
              <w:ind w:left="171" w:right="-37" w:hanging="142"/>
              <w:rPr>
                <w:rFonts w:ascii="Times New Roman" w:hAnsi="Times New Roman"/>
                <w:sz w:val="26"/>
                <w:szCs w:val="26"/>
              </w:rPr>
            </w:pPr>
            <w:r w:rsidRPr="006A6A11">
              <w:rPr>
                <w:rFonts w:ascii="Times New Roman" w:hAnsi="Times New Roman"/>
                <w:sz w:val="26"/>
                <w:szCs w:val="26"/>
              </w:rPr>
              <w:t xml:space="preserve">поддержка кандидатуры со стороны 8 организаций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6A6A11">
              <w:rPr>
                <w:rFonts w:ascii="Times New Roman" w:hAnsi="Times New Roman"/>
                <w:sz w:val="26"/>
                <w:szCs w:val="26"/>
              </w:rPr>
              <w:t xml:space="preserve"> 4 балла</w:t>
            </w:r>
          </w:p>
          <w:p w:rsidR="00DA1F24" w:rsidRPr="006A6A11" w:rsidRDefault="00DA1F24" w:rsidP="00DA1F24">
            <w:pPr>
              <w:pStyle w:val="ListParagraph"/>
              <w:numPr>
                <w:ilvl w:val="0"/>
                <w:numId w:val="3"/>
              </w:numPr>
              <w:tabs>
                <w:tab w:val="left" w:pos="171"/>
              </w:tabs>
              <w:spacing w:after="0" w:line="240" w:lineRule="auto"/>
              <w:ind w:left="171" w:right="-37" w:hanging="142"/>
              <w:rPr>
                <w:rFonts w:ascii="Times New Roman" w:hAnsi="Times New Roman"/>
                <w:sz w:val="26"/>
                <w:szCs w:val="26"/>
              </w:rPr>
            </w:pPr>
            <w:r w:rsidRPr="006A6A11">
              <w:rPr>
                <w:rFonts w:ascii="Times New Roman" w:hAnsi="Times New Roman"/>
                <w:sz w:val="26"/>
                <w:szCs w:val="26"/>
              </w:rPr>
              <w:t xml:space="preserve">поддержка кандидатуры со стороны 9 организаций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6A6A11">
              <w:rPr>
                <w:rFonts w:ascii="Times New Roman" w:hAnsi="Times New Roman"/>
                <w:sz w:val="26"/>
                <w:szCs w:val="26"/>
              </w:rPr>
              <w:t xml:space="preserve"> 5 баллов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24" w:rsidRPr="006A6A11" w:rsidRDefault="00DA1F24" w:rsidP="00393451">
            <w:pPr>
              <w:ind w:firstLine="0"/>
              <w:rPr>
                <w:sz w:val="26"/>
                <w:szCs w:val="26"/>
              </w:rPr>
            </w:pPr>
            <w:r w:rsidRPr="006A6A11">
              <w:rPr>
                <w:sz w:val="26"/>
                <w:szCs w:val="26"/>
              </w:rPr>
              <w:t>Максимум 5 баллов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Pr="006A6A11" w:rsidRDefault="00DA1F24" w:rsidP="00393451">
            <w:pPr>
              <w:rPr>
                <w:sz w:val="26"/>
                <w:szCs w:val="26"/>
              </w:rPr>
            </w:pPr>
          </w:p>
        </w:tc>
      </w:tr>
      <w:tr w:rsidR="00DA1F24" w:rsidRPr="006A6A11" w:rsidTr="003934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24" w:rsidRPr="006A6A11" w:rsidRDefault="00DA1F24" w:rsidP="00393451">
            <w:pPr>
              <w:ind w:right="-3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6A6A11">
              <w:rPr>
                <w:sz w:val="26"/>
                <w:szCs w:val="26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24" w:rsidRPr="006A6A11" w:rsidRDefault="00DA1F24" w:rsidP="00393451">
            <w:pPr>
              <w:ind w:right="-37" w:firstLine="0"/>
              <w:rPr>
                <w:sz w:val="26"/>
                <w:szCs w:val="26"/>
              </w:rPr>
            </w:pPr>
            <w:r w:rsidRPr="006A6A11">
              <w:rPr>
                <w:sz w:val="26"/>
                <w:szCs w:val="26"/>
              </w:rPr>
              <w:t xml:space="preserve">Моральная и профессиональная честность кандидата </w:t>
            </w:r>
            <w:r>
              <w:rPr>
                <w:sz w:val="26"/>
                <w:szCs w:val="26"/>
              </w:rPr>
              <w:t>–</w:t>
            </w:r>
            <w:r w:rsidRPr="006A6A11">
              <w:rPr>
                <w:sz w:val="26"/>
                <w:szCs w:val="26"/>
              </w:rPr>
              <w:t xml:space="preserve"> общее впечатление от собеседования</w:t>
            </w:r>
            <w:r>
              <w:rPr>
                <w:sz w:val="26"/>
                <w:szCs w:val="26"/>
              </w:rPr>
              <w:t>:</w:t>
            </w:r>
          </w:p>
          <w:p w:rsidR="00DA1F24" w:rsidRPr="006A6A11" w:rsidRDefault="00DA1F24" w:rsidP="00DA1F24">
            <w:pPr>
              <w:pStyle w:val="ListParagraph"/>
              <w:numPr>
                <w:ilvl w:val="0"/>
                <w:numId w:val="1"/>
              </w:numPr>
              <w:tabs>
                <w:tab w:val="left" w:pos="181"/>
              </w:tabs>
              <w:spacing w:after="0" w:line="240" w:lineRule="auto"/>
              <w:ind w:left="0" w:right="-37" w:firstLine="0"/>
              <w:rPr>
                <w:rFonts w:ascii="Times New Roman" w:hAnsi="Times New Roman"/>
                <w:sz w:val="26"/>
                <w:szCs w:val="26"/>
              </w:rPr>
            </w:pPr>
            <w:r w:rsidRPr="006A6A11">
              <w:rPr>
                <w:rFonts w:ascii="Times New Roman" w:hAnsi="Times New Roman"/>
                <w:sz w:val="26"/>
                <w:szCs w:val="26"/>
              </w:rPr>
              <w:t xml:space="preserve">плохое общее впечатление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6A6A11">
              <w:rPr>
                <w:rFonts w:ascii="Times New Roman" w:hAnsi="Times New Roman"/>
                <w:sz w:val="26"/>
                <w:szCs w:val="26"/>
              </w:rPr>
              <w:t xml:space="preserve"> 0 баллов</w:t>
            </w:r>
          </w:p>
          <w:p w:rsidR="00DA1F24" w:rsidRPr="006A6A11" w:rsidRDefault="00DA1F24" w:rsidP="00DA1F24">
            <w:pPr>
              <w:pStyle w:val="ListParagraph"/>
              <w:numPr>
                <w:ilvl w:val="0"/>
                <w:numId w:val="1"/>
              </w:numPr>
              <w:tabs>
                <w:tab w:val="left" w:pos="181"/>
              </w:tabs>
              <w:spacing w:after="0" w:line="240" w:lineRule="auto"/>
              <w:ind w:left="0" w:right="-37" w:firstLine="0"/>
              <w:rPr>
                <w:rFonts w:ascii="Times New Roman" w:hAnsi="Times New Roman"/>
                <w:sz w:val="26"/>
                <w:szCs w:val="26"/>
              </w:rPr>
            </w:pPr>
            <w:r w:rsidRPr="006A6A11">
              <w:rPr>
                <w:rFonts w:ascii="Times New Roman" w:hAnsi="Times New Roman"/>
                <w:sz w:val="26"/>
                <w:szCs w:val="26"/>
              </w:rPr>
              <w:t xml:space="preserve">хорошее общее впечатление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Pr="006A6A11">
              <w:rPr>
                <w:rFonts w:ascii="Times New Roman" w:hAnsi="Times New Roman"/>
                <w:sz w:val="26"/>
                <w:szCs w:val="26"/>
              </w:rPr>
              <w:t>1 балл</w:t>
            </w:r>
          </w:p>
          <w:p w:rsidR="00DA1F24" w:rsidRPr="006A6A11" w:rsidRDefault="00DA1F24" w:rsidP="00DA1F24">
            <w:pPr>
              <w:pStyle w:val="ListParagraph"/>
              <w:numPr>
                <w:ilvl w:val="0"/>
                <w:numId w:val="1"/>
              </w:numPr>
              <w:tabs>
                <w:tab w:val="left" w:pos="181"/>
              </w:tabs>
              <w:spacing w:after="0" w:line="240" w:lineRule="auto"/>
              <w:ind w:left="0" w:right="-37" w:firstLine="0"/>
              <w:rPr>
                <w:rFonts w:ascii="Times New Roman" w:hAnsi="Times New Roman"/>
                <w:sz w:val="26"/>
                <w:szCs w:val="26"/>
              </w:rPr>
            </w:pPr>
            <w:r w:rsidRPr="006A6A1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очень хорошее общее впечатление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6A6A11">
              <w:rPr>
                <w:rFonts w:ascii="Times New Roman" w:hAnsi="Times New Roman"/>
                <w:sz w:val="26"/>
                <w:szCs w:val="26"/>
              </w:rPr>
              <w:t xml:space="preserve"> 2 балла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24" w:rsidRPr="006A6A11" w:rsidRDefault="00DA1F24" w:rsidP="00393451">
            <w:pPr>
              <w:ind w:firstLine="0"/>
              <w:rPr>
                <w:sz w:val="26"/>
                <w:szCs w:val="26"/>
              </w:rPr>
            </w:pPr>
            <w:r w:rsidRPr="006A6A11">
              <w:rPr>
                <w:sz w:val="26"/>
                <w:szCs w:val="26"/>
              </w:rPr>
              <w:lastRenderedPageBreak/>
              <w:t>Максимум 2 балла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Pr="006A6A11" w:rsidRDefault="00DA1F24" w:rsidP="00393451">
            <w:pPr>
              <w:rPr>
                <w:sz w:val="26"/>
                <w:szCs w:val="26"/>
              </w:rPr>
            </w:pPr>
          </w:p>
        </w:tc>
      </w:tr>
    </w:tbl>
    <w:p w:rsidR="00DA1F24" w:rsidRPr="006A6A11" w:rsidRDefault="00DA1F24" w:rsidP="00DA1F24">
      <w:pPr>
        <w:rPr>
          <w:sz w:val="26"/>
          <w:szCs w:val="26"/>
        </w:rPr>
      </w:pPr>
    </w:p>
    <w:p w:rsidR="00DA1F24" w:rsidRPr="006A6A11" w:rsidRDefault="00DA1F24" w:rsidP="00DA1F24">
      <w:pPr>
        <w:rPr>
          <w:sz w:val="26"/>
          <w:szCs w:val="26"/>
        </w:rPr>
      </w:pPr>
      <w:r w:rsidRPr="006A6A11">
        <w:rPr>
          <w:b/>
          <w:sz w:val="26"/>
          <w:szCs w:val="26"/>
        </w:rPr>
        <w:t>Примечание:</w:t>
      </w:r>
      <w:r w:rsidRPr="006A6A11">
        <w:rPr>
          <w:sz w:val="26"/>
          <w:szCs w:val="26"/>
        </w:rPr>
        <w:t>отборочная комиссия оставляет за собой право, при необходимости, попросить заявителя предоставить дополнительные подтверждающие документы для присуждения баллов. Непредставление документов в предоставленный срок в течение не более трех рабочих дней дает право отборочной комиссии оценивать кандидата согласно собственной оценке.</w:t>
      </w:r>
    </w:p>
    <w:p w:rsidR="00DA1F24" w:rsidRPr="006A6A11" w:rsidRDefault="00DA1F24" w:rsidP="00DA1F24">
      <w:pPr>
        <w:rPr>
          <w:b/>
          <w:sz w:val="26"/>
          <w:szCs w:val="26"/>
        </w:rPr>
      </w:pPr>
    </w:p>
    <w:p w:rsidR="00DA1F24" w:rsidRPr="006A6A11" w:rsidRDefault="00DA1F24" w:rsidP="00DA1F24">
      <w:pPr>
        <w:rPr>
          <w:b/>
          <w:sz w:val="26"/>
          <w:szCs w:val="26"/>
        </w:rPr>
      </w:pPr>
      <w:r w:rsidRPr="006A6A11">
        <w:rPr>
          <w:b/>
          <w:sz w:val="26"/>
          <w:szCs w:val="26"/>
        </w:rPr>
        <w:t>Член Отборочной комиссии_____________________</w:t>
      </w:r>
    </w:p>
    <w:p w:rsidR="00DA1F24" w:rsidRPr="006A6A11" w:rsidRDefault="00DA1F24" w:rsidP="00DA1F24">
      <w:pPr>
        <w:rPr>
          <w:b/>
          <w:sz w:val="26"/>
          <w:szCs w:val="26"/>
        </w:rPr>
      </w:pPr>
    </w:p>
    <w:p w:rsidR="00DA1F24" w:rsidRPr="006A6A11" w:rsidRDefault="00DA1F24" w:rsidP="00DA1F24">
      <w:pPr>
        <w:rPr>
          <w:b/>
          <w:sz w:val="26"/>
          <w:szCs w:val="26"/>
        </w:rPr>
      </w:pPr>
      <w:r w:rsidRPr="006A6A11">
        <w:rPr>
          <w:b/>
          <w:sz w:val="26"/>
          <w:szCs w:val="26"/>
        </w:rPr>
        <w:t>Фамилия и имя____________________________</w:t>
      </w:r>
    </w:p>
    <w:p w:rsidR="00DA1F24" w:rsidRPr="006A6A11" w:rsidRDefault="00DA1F24" w:rsidP="00DA1F24">
      <w:pPr>
        <w:rPr>
          <w:b/>
          <w:sz w:val="26"/>
          <w:szCs w:val="26"/>
        </w:rPr>
      </w:pPr>
    </w:p>
    <w:p w:rsidR="00DA1F24" w:rsidRPr="006A6A11" w:rsidRDefault="00DA1F24" w:rsidP="00DA1F24">
      <w:pPr>
        <w:rPr>
          <w:b/>
          <w:sz w:val="26"/>
          <w:szCs w:val="26"/>
        </w:rPr>
      </w:pPr>
      <w:r w:rsidRPr="006A6A11">
        <w:rPr>
          <w:b/>
          <w:sz w:val="26"/>
          <w:szCs w:val="26"/>
        </w:rPr>
        <w:t>Подпись__________________________________</w:t>
      </w:r>
    </w:p>
    <w:p w:rsidR="00DA1F24" w:rsidRPr="006A6A11" w:rsidRDefault="00DA1F24" w:rsidP="00DA1F24">
      <w:pPr>
        <w:rPr>
          <w:b/>
          <w:sz w:val="26"/>
          <w:szCs w:val="26"/>
        </w:rPr>
      </w:pPr>
    </w:p>
    <w:p w:rsidR="00DA1F24" w:rsidRPr="006A6A11" w:rsidRDefault="00DA1F24" w:rsidP="00DA1F24">
      <w:pPr>
        <w:rPr>
          <w:b/>
          <w:sz w:val="26"/>
          <w:szCs w:val="26"/>
        </w:rPr>
      </w:pPr>
      <w:r w:rsidRPr="006A6A11">
        <w:rPr>
          <w:b/>
          <w:sz w:val="26"/>
          <w:szCs w:val="26"/>
        </w:rPr>
        <w:t>Дата_________________________________________</w:t>
      </w:r>
    </w:p>
    <w:p w:rsidR="00DA1F24" w:rsidRPr="006A6A11" w:rsidRDefault="00DA1F24" w:rsidP="00DA1F24">
      <w:pPr>
        <w:rPr>
          <w:sz w:val="26"/>
          <w:szCs w:val="26"/>
        </w:rPr>
      </w:pPr>
    </w:p>
    <w:p w:rsidR="00C2158E" w:rsidRDefault="00C2158E"/>
    <w:sectPr w:rsidR="00C2158E" w:rsidSect="00DA1F2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215A"/>
    <w:multiLevelType w:val="hybridMultilevel"/>
    <w:tmpl w:val="B0A2BF54"/>
    <w:lvl w:ilvl="0" w:tplc="3C3885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D23EC"/>
    <w:multiLevelType w:val="hybridMultilevel"/>
    <w:tmpl w:val="A394E46A"/>
    <w:lvl w:ilvl="0" w:tplc="3C3885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C07B1"/>
    <w:multiLevelType w:val="hybridMultilevel"/>
    <w:tmpl w:val="70525CE0"/>
    <w:lvl w:ilvl="0" w:tplc="3C3885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1F24"/>
    <w:rsid w:val="00C2158E"/>
    <w:rsid w:val="00DA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criptoria bullet points,HotarirePunct1"/>
    <w:basedOn w:val="Normal"/>
    <w:link w:val="ListParagraphChar"/>
    <w:qFormat/>
    <w:rsid w:val="00DA1F2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DA1F24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customStyle="1" w:styleId="ListParagraphChar">
    <w:name w:val="List Paragraph Char"/>
    <w:aliases w:val="Scriptoria bullet points Char,HotarirePunct1 Char"/>
    <w:link w:val="ListParagraph"/>
    <w:locked/>
    <w:rsid w:val="00DA1F24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2018-12-20T12:36:00Z</dcterms:created>
  <dcterms:modified xsi:type="dcterms:W3CDTF">2018-12-20T12:37:00Z</dcterms:modified>
</cp:coreProperties>
</file>